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DDC1" w14:textId="5717E108" w:rsidR="00E07789" w:rsidRDefault="00931CE3" w:rsidP="00E07789">
      <w:pPr>
        <w:rPr>
          <w:lang w:val="en-GB"/>
        </w:rPr>
      </w:pPr>
      <w:r w:rsidRPr="00931CE3">
        <w:rPr>
          <w:lang w:val="en-GB"/>
        </w:rPr>
        <w:t>Orbit is a modern b</w:t>
      </w:r>
      <w:r>
        <w:rPr>
          <w:lang w:val="en-GB"/>
        </w:rPr>
        <w:t xml:space="preserve">ollard that has its natural place along paths and walkways. </w:t>
      </w:r>
      <w:r w:rsidRPr="00931CE3">
        <w:rPr>
          <w:lang w:val="en-GB"/>
        </w:rPr>
        <w:t>It also creates magical effects in flower beds, casting i</w:t>
      </w:r>
      <w:r>
        <w:rPr>
          <w:lang w:val="en-GB"/>
        </w:rPr>
        <w:t>ts soft warm white light onto the surrounding flowers and greenery</w:t>
      </w:r>
      <w:r w:rsidR="00E07789">
        <w:rPr>
          <w:lang w:val="en-GB"/>
        </w:rPr>
        <w:t>.</w:t>
      </w:r>
    </w:p>
    <w:p w14:paraId="256E5C46" w14:textId="07BCB758" w:rsidR="00E07789" w:rsidRDefault="00E07789" w:rsidP="00E07789">
      <w:pPr>
        <w:rPr>
          <w:lang w:val="en-GB"/>
        </w:rPr>
      </w:pPr>
      <w:r>
        <w:rPr>
          <w:lang w:val="en-GB"/>
        </w:rPr>
        <w:t>The light source</w:t>
      </w:r>
      <w:r w:rsidR="00AB5DC8">
        <w:rPr>
          <w:lang w:val="en-GB"/>
        </w:rPr>
        <w:t xml:space="preserve"> is</w:t>
      </w:r>
      <w:r>
        <w:rPr>
          <w:lang w:val="en-GB"/>
        </w:rPr>
        <w:t xml:space="preserve"> cleverly mounted in a way that the light is pushed downwards, eliminating all forms of disturbing glare.</w:t>
      </w:r>
    </w:p>
    <w:p w14:paraId="5283F074" w14:textId="6F04C7B5" w:rsidR="00DA48E2" w:rsidRDefault="00E07789" w:rsidP="00E07789">
      <w:pPr>
        <w:rPr>
          <w:rFonts w:ascii="Calibri" w:hAnsi="Calibri" w:cs="Calibri"/>
          <w:color w:val="000000"/>
          <w:lang w:val="en-GB"/>
        </w:rPr>
      </w:pPr>
      <w:r w:rsidRPr="00E07789">
        <w:rPr>
          <w:lang w:val="en-GB"/>
        </w:rPr>
        <w:t xml:space="preserve"> </w:t>
      </w:r>
      <w:r w:rsidR="00891B12" w:rsidRPr="00E07789">
        <w:rPr>
          <w:lang w:val="en-GB"/>
        </w:rPr>
        <w:br/>
      </w:r>
      <w:proofErr w:type="spellStart"/>
      <w:r w:rsidR="00DA48E2">
        <w:rPr>
          <w:rFonts w:ascii="Calibri" w:hAnsi="Calibri" w:cs="Calibri"/>
          <w:color w:val="000000"/>
          <w:lang w:val="en-GB"/>
        </w:rPr>
        <w:t>LightsOn</w:t>
      </w:r>
      <w:proofErr w:type="spellEnd"/>
      <w:r w:rsidR="00DA48E2">
        <w:rPr>
          <w:rFonts w:ascii="Calibri" w:hAnsi="Calibri" w:cs="Calibri"/>
          <w:color w:val="000000"/>
          <w:lang w:val="en-GB"/>
        </w:rPr>
        <w:t xml:space="preserve"> Garden Plug &amp; Play</w:t>
      </w:r>
      <w:r w:rsidR="00DA48E2">
        <w:rPr>
          <w:rFonts w:ascii="Calibri" w:hAnsi="Calibri" w:cs="Calibri"/>
          <w:color w:val="000000"/>
          <w:lang w:val="en-GB"/>
        </w:rPr>
        <w:br/>
        <w:t xml:space="preserve">A flexible 12-volt lighting system for your garden. Easy to install and easy to extend (max 50m) to reach all parts of your garden. Designed in Sweden for the tough Nordic climate, all components are made of durable and </w:t>
      </w:r>
      <w:proofErr w:type="gramStart"/>
      <w:r w:rsidR="00DA48E2">
        <w:rPr>
          <w:rFonts w:ascii="Calibri" w:hAnsi="Calibri" w:cs="Calibri"/>
          <w:color w:val="000000"/>
          <w:lang w:val="en-GB"/>
        </w:rPr>
        <w:t>weather proof</w:t>
      </w:r>
      <w:proofErr w:type="gramEnd"/>
      <w:r w:rsidR="00DA48E2">
        <w:rPr>
          <w:rFonts w:ascii="Calibri" w:hAnsi="Calibri" w:cs="Calibri"/>
          <w:color w:val="000000"/>
          <w:lang w:val="en-GB"/>
        </w:rPr>
        <w:t xml:space="preserve"> materials, guaranteeing a long maintenance free life.</w:t>
      </w:r>
    </w:p>
    <w:p w14:paraId="2AAC77D2" w14:textId="77777777" w:rsidR="00DA48E2" w:rsidRDefault="00DA48E2" w:rsidP="00DA48E2">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 xml:space="preserve">Don't forget the transformer - Choose a transformer that matches the total wattage of all your lamps. For optimal life we recommend that you load your transformer with no more than 85% of the max capacity. </w:t>
      </w:r>
    </w:p>
    <w:p w14:paraId="357D796C" w14:textId="77777777" w:rsidR="00DA48E2" w:rsidRDefault="00DA48E2" w:rsidP="00DA48E2">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 Add a photocell that automatically turns the lights on in the evening.</w:t>
      </w:r>
    </w:p>
    <w:p w14:paraId="29A7FEAD" w14:textId="091D605B" w:rsidR="00DA48E2" w:rsidRPr="00EF51B3" w:rsidRDefault="00DA48E2" w:rsidP="00DA48E2">
      <w:pPr>
        <w:autoSpaceDE w:val="0"/>
        <w:autoSpaceDN w:val="0"/>
        <w:adjustRightInd w:val="0"/>
        <w:spacing w:line="252" w:lineRule="auto"/>
        <w:rPr>
          <w:rFonts w:ascii="Calibri" w:hAnsi="Calibri" w:cs="Calibri"/>
          <w:color w:val="000000"/>
          <w:lang w:val="en-GB"/>
        </w:rPr>
      </w:pPr>
      <w:r w:rsidRPr="00EF51B3">
        <w:rPr>
          <w:rFonts w:ascii="Calibri" w:hAnsi="Calibri" w:cs="Calibri"/>
          <w:color w:val="000000"/>
          <w:lang w:val="en-GB"/>
        </w:rPr>
        <w:t xml:space="preserve">Do you prefer a light that is a bit softer? </w:t>
      </w:r>
      <w:r>
        <w:rPr>
          <w:rFonts w:ascii="Calibri" w:hAnsi="Calibri" w:cs="Calibri"/>
          <w:color w:val="000000"/>
          <w:lang w:val="en-GB"/>
        </w:rPr>
        <w:t>Orbit</w:t>
      </w:r>
      <w:r w:rsidRPr="00EF51B3">
        <w:rPr>
          <w:rFonts w:ascii="Calibri" w:hAnsi="Calibri" w:cs="Calibri"/>
          <w:color w:val="000000"/>
          <w:lang w:val="en-GB"/>
        </w:rPr>
        <w:t xml:space="preserve"> can be dimmed using the product </w:t>
      </w:r>
      <w:r>
        <w:rPr>
          <w:rFonts w:ascii="Calibri" w:hAnsi="Calibri" w:cs="Calibri"/>
          <w:color w:val="000000"/>
          <w:lang w:val="en-GB"/>
        </w:rPr>
        <w:t xml:space="preserve">Dimmer </w:t>
      </w:r>
      <w:r w:rsidRPr="00EF51B3">
        <w:rPr>
          <w:rFonts w:ascii="Calibri" w:hAnsi="Calibri" w:cs="Calibri"/>
          <w:color w:val="000000"/>
          <w:lang w:val="en-GB"/>
        </w:rPr>
        <w:t>(art 5094)</w:t>
      </w:r>
      <w:r>
        <w:rPr>
          <w:rFonts w:ascii="Calibri" w:hAnsi="Calibri" w:cs="Calibri"/>
          <w:color w:val="000000"/>
          <w:lang w:val="en-GB"/>
        </w:rPr>
        <w:t>.</w:t>
      </w:r>
    </w:p>
    <w:p w14:paraId="4DE4282D" w14:textId="2CE1EF8B" w:rsidR="00891B12" w:rsidRPr="00DA48E2" w:rsidRDefault="00891B12" w:rsidP="00DA48E2">
      <w:pPr>
        <w:rPr>
          <w:lang w:val="en-GB"/>
        </w:rPr>
      </w:pPr>
    </w:p>
    <w:p w14:paraId="44E634A4" w14:textId="15E92958" w:rsidR="00891B12" w:rsidRDefault="00891B12" w:rsidP="00891B12">
      <w:proofErr w:type="spellStart"/>
      <w:r>
        <w:t>Specifi</w:t>
      </w:r>
      <w:r w:rsidR="00DA48E2">
        <w:t>cations</w:t>
      </w:r>
      <w:proofErr w:type="spellEnd"/>
      <w:r>
        <w:t>:</w:t>
      </w:r>
    </w:p>
    <w:p w14:paraId="3CC6F332" w14:textId="1F993AE0" w:rsidR="002309F0" w:rsidRPr="00DA48E2" w:rsidRDefault="00891B12">
      <w:pPr>
        <w:rPr>
          <w:lang w:val="en-GB"/>
        </w:rPr>
      </w:pPr>
      <w:r w:rsidRPr="00DA48E2">
        <w:rPr>
          <w:rFonts w:ascii="Calibri" w:hAnsi="Calibri" w:cs="Calibri"/>
          <w:color w:val="000000"/>
          <w:lang w:val="en-GB"/>
        </w:rPr>
        <w:t xml:space="preserve">• </w:t>
      </w:r>
      <w:proofErr w:type="gramStart"/>
      <w:r w:rsidRPr="00DA48E2">
        <w:rPr>
          <w:lang w:val="en-GB"/>
        </w:rPr>
        <w:t>12 volt</w:t>
      </w:r>
      <w:proofErr w:type="gramEnd"/>
      <w:r w:rsidRPr="00DA48E2">
        <w:rPr>
          <w:lang w:val="en-GB"/>
        </w:rPr>
        <w:t xml:space="preserve"> AC</w:t>
      </w:r>
      <w:r w:rsidRPr="00DA48E2">
        <w:rPr>
          <w:lang w:val="en-GB"/>
        </w:rPr>
        <w:br/>
      </w:r>
      <w:r w:rsidRPr="00DA48E2">
        <w:rPr>
          <w:rFonts w:ascii="Calibri" w:hAnsi="Calibri" w:cs="Calibri"/>
          <w:color w:val="000000"/>
          <w:lang w:val="en-GB"/>
        </w:rPr>
        <w:t xml:space="preserve">• </w:t>
      </w:r>
      <w:r w:rsidRPr="00DA48E2">
        <w:rPr>
          <w:lang w:val="en-GB"/>
        </w:rPr>
        <w:t xml:space="preserve">6 watt LED </w:t>
      </w:r>
      <w:r w:rsidR="00DA48E2" w:rsidRPr="00DA48E2">
        <w:rPr>
          <w:lang w:val="en-GB"/>
        </w:rPr>
        <w:t>(integrated light source</w:t>
      </w:r>
      <w:r w:rsidRPr="00DA48E2">
        <w:rPr>
          <w:lang w:val="en-GB"/>
        </w:rPr>
        <w:t>)</w:t>
      </w:r>
      <w:r w:rsidRPr="00DA48E2">
        <w:rPr>
          <w:lang w:val="en-GB"/>
        </w:rPr>
        <w:br/>
      </w:r>
      <w:r w:rsidRPr="00DA48E2">
        <w:rPr>
          <w:rFonts w:ascii="Calibri" w:hAnsi="Calibri" w:cs="Calibri"/>
          <w:color w:val="000000"/>
          <w:lang w:val="en-GB"/>
        </w:rPr>
        <w:t xml:space="preserve">• </w:t>
      </w:r>
      <w:r w:rsidRPr="00DA48E2">
        <w:rPr>
          <w:lang w:val="en-GB"/>
        </w:rPr>
        <w:t>240 lumen</w:t>
      </w:r>
      <w:r w:rsidRPr="00DA48E2">
        <w:rPr>
          <w:lang w:val="en-GB"/>
        </w:rPr>
        <w:br/>
      </w:r>
      <w:r w:rsidRPr="00DA48E2">
        <w:rPr>
          <w:rFonts w:ascii="Calibri" w:hAnsi="Calibri" w:cs="Calibri"/>
          <w:color w:val="000000"/>
          <w:lang w:val="en-GB"/>
        </w:rPr>
        <w:t xml:space="preserve">• </w:t>
      </w:r>
      <w:r w:rsidRPr="00DA48E2">
        <w:rPr>
          <w:lang w:val="en-GB"/>
        </w:rPr>
        <w:t>IP65</w:t>
      </w:r>
      <w:r w:rsidRPr="00DA48E2">
        <w:rPr>
          <w:lang w:val="en-GB"/>
        </w:rPr>
        <w:br/>
      </w:r>
      <w:r w:rsidRPr="00DA48E2">
        <w:rPr>
          <w:rFonts w:ascii="Calibri" w:hAnsi="Calibri" w:cs="Calibri"/>
          <w:color w:val="000000"/>
          <w:lang w:val="en-GB"/>
        </w:rPr>
        <w:t xml:space="preserve">• </w:t>
      </w:r>
      <w:r w:rsidR="00DA48E2" w:rsidRPr="00DA48E2">
        <w:rPr>
          <w:lang w:val="en-GB"/>
        </w:rPr>
        <w:t>Wide beam angle</w:t>
      </w:r>
      <w:r w:rsidRPr="00DA48E2">
        <w:rPr>
          <w:lang w:val="en-GB"/>
        </w:rPr>
        <w:t xml:space="preserve"> (110°) </w:t>
      </w:r>
      <w:r w:rsidRPr="00DA48E2">
        <w:rPr>
          <w:lang w:val="en-GB"/>
        </w:rPr>
        <w:br/>
      </w:r>
      <w:r w:rsidRPr="00DA48E2">
        <w:rPr>
          <w:rFonts w:ascii="Calibri" w:hAnsi="Calibri" w:cs="Calibri"/>
          <w:color w:val="000000"/>
          <w:lang w:val="en-GB"/>
        </w:rPr>
        <w:t xml:space="preserve">• </w:t>
      </w:r>
      <w:r w:rsidR="00DA48E2" w:rsidRPr="00DA48E2">
        <w:rPr>
          <w:lang w:val="en-GB"/>
        </w:rPr>
        <w:t>Warm white light</w:t>
      </w:r>
      <w:r w:rsidRPr="00DA48E2">
        <w:rPr>
          <w:lang w:val="en-GB"/>
        </w:rPr>
        <w:t xml:space="preserve"> (3000°K)</w:t>
      </w:r>
      <w:r w:rsidRPr="00DA48E2">
        <w:rPr>
          <w:lang w:val="en-GB"/>
        </w:rPr>
        <w:br/>
      </w:r>
      <w:r w:rsidRPr="00DA48E2">
        <w:rPr>
          <w:rFonts w:ascii="Calibri" w:hAnsi="Calibri" w:cs="Calibri"/>
          <w:color w:val="000000"/>
          <w:lang w:val="en-GB"/>
        </w:rPr>
        <w:t xml:space="preserve">• </w:t>
      </w:r>
      <w:r w:rsidR="00DA48E2" w:rsidRPr="00DA48E2">
        <w:rPr>
          <w:lang w:val="en-GB"/>
        </w:rPr>
        <w:t>Dark grey powder coated</w:t>
      </w:r>
      <w:r w:rsidRPr="00DA48E2">
        <w:rPr>
          <w:lang w:val="en-GB"/>
        </w:rPr>
        <w:t xml:space="preserve"> aluminium</w:t>
      </w:r>
      <w:r w:rsidRPr="00DA48E2">
        <w:rPr>
          <w:lang w:val="en-GB"/>
        </w:rPr>
        <w:br/>
      </w:r>
      <w:r w:rsidRPr="00DA48E2">
        <w:rPr>
          <w:rFonts w:ascii="Calibri" w:hAnsi="Calibri" w:cs="Calibri"/>
          <w:color w:val="000000"/>
          <w:lang w:val="en-GB"/>
        </w:rPr>
        <w:t xml:space="preserve">• </w:t>
      </w:r>
      <w:r w:rsidRPr="00DA48E2">
        <w:rPr>
          <w:lang w:val="en-GB"/>
        </w:rPr>
        <w:t xml:space="preserve">35 cm </w:t>
      </w:r>
      <w:r w:rsidR="00DA48E2">
        <w:rPr>
          <w:lang w:val="en-GB"/>
        </w:rPr>
        <w:t>height above ground</w:t>
      </w:r>
      <w:r w:rsidRPr="00DA48E2">
        <w:rPr>
          <w:lang w:val="en-GB"/>
        </w:rPr>
        <w:br/>
      </w:r>
      <w:r w:rsidRPr="00DA48E2">
        <w:rPr>
          <w:rFonts w:ascii="Calibri" w:hAnsi="Calibri" w:cs="Calibri"/>
          <w:color w:val="000000"/>
          <w:lang w:val="en-GB"/>
        </w:rPr>
        <w:t xml:space="preserve">• </w:t>
      </w:r>
      <w:r w:rsidRPr="00DA48E2">
        <w:rPr>
          <w:rFonts w:cstheme="minorHAnsi"/>
          <w:lang w:val="en-GB"/>
        </w:rPr>
        <w:t xml:space="preserve">Ø 13,5 cm </w:t>
      </w:r>
      <w:r w:rsidR="003115B4">
        <w:rPr>
          <w:rFonts w:cstheme="minorHAnsi"/>
          <w:lang w:val="en-GB"/>
        </w:rPr>
        <w:t>at the top</w:t>
      </w:r>
      <w:r w:rsidRPr="00DA48E2">
        <w:rPr>
          <w:lang w:val="en-GB"/>
        </w:rPr>
        <w:br/>
      </w:r>
      <w:r w:rsidRPr="00DA48E2">
        <w:rPr>
          <w:rFonts w:ascii="Calibri" w:hAnsi="Calibri" w:cs="Calibri"/>
          <w:color w:val="000000"/>
          <w:lang w:val="en-GB"/>
        </w:rPr>
        <w:t xml:space="preserve">• </w:t>
      </w:r>
      <w:r w:rsidRPr="00DA48E2">
        <w:rPr>
          <w:lang w:val="en-GB"/>
        </w:rPr>
        <w:t xml:space="preserve">70 cm </w:t>
      </w:r>
      <w:r w:rsidR="003115B4">
        <w:rPr>
          <w:lang w:val="en-GB"/>
        </w:rPr>
        <w:t>rubber cable</w:t>
      </w:r>
      <w:r w:rsidRPr="00DA48E2">
        <w:rPr>
          <w:lang w:val="en-GB"/>
        </w:rPr>
        <w:br/>
      </w:r>
      <w:r w:rsidRPr="00DA48E2">
        <w:rPr>
          <w:rFonts w:ascii="Calibri" w:hAnsi="Calibri" w:cs="Calibri"/>
          <w:color w:val="000000"/>
          <w:lang w:val="en-GB"/>
        </w:rPr>
        <w:t xml:space="preserve">• </w:t>
      </w:r>
      <w:r w:rsidRPr="00DA48E2">
        <w:rPr>
          <w:lang w:val="en-GB"/>
        </w:rPr>
        <w:t>Dim</w:t>
      </w:r>
      <w:r w:rsidR="003115B4">
        <w:rPr>
          <w:lang w:val="en-GB"/>
        </w:rPr>
        <w:t>mable with</w:t>
      </w:r>
      <w:r w:rsidRPr="00DA48E2">
        <w:rPr>
          <w:lang w:val="en-GB"/>
        </w:rPr>
        <w:t xml:space="preserve"> </w:t>
      </w:r>
      <w:proofErr w:type="spellStart"/>
      <w:r w:rsidRPr="00DA48E2">
        <w:rPr>
          <w:rFonts w:ascii="Calibri" w:hAnsi="Calibri" w:cs="Calibri"/>
          <w:lang w:val="en-GB"/>
        </w:rPr>
        <w:t>LightsOn</w:t>
      </w:r>
      <w:proofErr w:type="spellEnd"/>
      <w:r w:rsidRPr="00DA48E2">
        <w:rPr>
          <w:rFonts w:ascii="Calibri" w:hAnsi="Calibri" w:cs="Calibri"/>
          <w:lang w:val="en-GB"/>
        </w:rPr>
        <w:t xml:space="preserve"> dimmer</w:t>
      </w:r>
    </w:p>
    <w:sectPr w:rsidR="002309F0" w:rsidRPr="00DA4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3115B4"/>
    <w:rsid w:val="006103C5"/>
    <w:rsid w:val="007D777A"/>
    <w:rsid w:val="00891B12"/>
    <w:rsid w:val="00931CE3"/>
    <w:rsid w:val="00AB5DC8"/>
    <w:rsid w:val="00D63BB6"/>
    <w:rsid w:val="00DA48E2"/>
    <w:rsid w:val="00DA6297"/>
    <w:rsid w:val="00E07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9BF0"/>
  <w15:chartTrackingRefBased/>
  <w15:docId w15:val="{68DD66FE-CA68-43EB-ACB4-7BC73821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B12"/>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1115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2023-04-09T11:51:00Z</dcterms:created>
  <dcterms:modified xsi:type="dcterms:W3CDTF">2023-04-09T11:51:00Z</dcterms:modified>
</cp:coreProperties>
</file>